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D497" w14:textId="77777777" w:rsidR="00EF1F38" w:rsidRPr="00EF1F38" w:rsidRDefault="00EF1F38" w:rsidP="00EF1F38">
      <w:pPr>
        <w:spacing w:afterLines="50" w:after="190" w:line="360" w:lineRule="auto"/>
        <w:jc w:val="left"/>
        <w:rPr>
          <w:rFonts w:eastAsia="华文中宋"/>
          <w:sz w:val="30"/>
          <w:szCs w:val="30"/>
        </w:rPr>
      </w:pPr>
      <w:r w:rsidRPr="00EF1F38">
        <w:rPr>
          <w:rFonts w:eastAsia="华文中宋"/>
          <w:sz w:val="30"/>
          <w:szCs w:val="30"/>
        </w:rPr>
        <w:t>附件</w:t>
      </w:r>
      <w:r w:rsidRPr="00EF1F38">
        <w:rPr>
          <w:rFonts w:eastAsia="华文中宋" w:hint="eastAsia"/>
          <w:sz w:val="30"/>
          <w:szCs w:val="30"/>
        </w:rPr>
        <w:t>1</w:t>
      </w:r>
    </w:p>
    <w:p w14:paraId="0C9519C0" w14:textId="7B6FE0A6" w:rsidR="00EF1F38" w:rsidRPr="004F53EC" w:rsidRDefault="00EF1F38" w:rsidP="00EF1F38">
      <w:pPr>
        <w:spacing w:afterLines="50" w:after="190" w:line="360" w:lineRule="auto"/>
        <w:jc w:val="center"/>
        <w:rPr>
          <w:rFonts w:eastAsia="华文中宋"/>
          <w:b/>
          <w:sz w:val="36"/>
          <w:szCs w:val="32"/>
        </w:rPr>
      </w:pPr>
      <w:r w:rsidRPr="004F53EC">
        <w:rPr>
          <w:rFonts w:eastAsia="华文中宋"/>
          <w:b/>
          <w:sz w:val="36"/>
          <w:szCs w:val="32"/>
        </w:rPr>
        <w:t>20</w:t>
      </w:r>
      <w:r>
        <w:rPr>
          <w:rFonts w:eastAsia="华文中宋"/>
          <w:b/>
          <w:sz w:val="36"/>
          <w:szCs w:val="32"/>
        </w:rPr>
        <w:t>2</w:t>
      </w:r>
      <w:r w:rsidR="009C43FF">
        <w:rPr>
          <w:rFonts w:eastAsia="华文中宋"/>
          <w:b/>
          <w:sz w:val="36"/>
          <w:szCs w:val="32"/>
        </w:rPr>
        <w:t>4</w:t>
      </w:r>
      <w:r w:rsidRPr="004F53EC">
        <w:rPr>
          <w:rFonts w:eastAsia="华文中宋" w:hint="eastAsia"/>
          <w:b/>
          <w:sz w:val="36"/>
          <w:szCs w:val="32"/>
        </w:rPr>
        <w:t>中国农业展望大会日程概览</w:t>
      </w:r>
      <w:r>
        <w:rPr>
          <w:rFonts w:eastAsia="华文中宋" w:hint="eastAsia"/>
          <w:b/>
          <w:sz w:val="36"/>
          <w:szCs w:val="32"/>
        </w:rPr>
        <w:t>（暂定）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551"/>
        <w:gridCol w:w="3402"/>
      </w:tblGrid>
      <w:tr w:rsidR="00EF1F38" w14:paraId="17AB5284" w14:textId="77777777" w:rsidTr="003B3D9D">
        <w:trPr>
          <w:trHeight w:val="1065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4F099BDD" w14:textId="369C581D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</w:t>
            </w:r>
            <w:r w:rsidR="009C43FF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20</w:t>
            </w:r>
            <w:r w:rsidRPr="00833D1A">
              <w:rPr>
                <w:rFonts w:ascii="Arial" w:eastAsia="黑体" w:hAnsi="Arial" w:cs="Arial"/>
              </w:rPr>
              <w:t>日上午</w:t>
            </w:r>
            <w:r w:rsidRPr="00833D1A">
              <w:rPr>
                <w:rFonts w:ascii="Arial" w:eastAsia="黑体" w:hAnsi="Arial" w:cs="Arial"/>
              </w:rPr>
              <w:t>0</w:t>
            </w:r>
            <w:r w:rsidRPr="00833D1A">
              <w:rPr>
                <w:rFonts w:ascii="Arial" w:eastAsia="黑体" w:hAnsi="Arial" w:cs="Arial" w:hint="eastAsia"/>
              </w:rPr>
              <w:t>9</w:t>
            </w:r>
            <w:r w:rsidRPr="00833D1A">
              <w:rPr>
                <w:rFonts w:ascii="Arial" w:eastAsia="黑体" w:hAnsi="Arial" w:cs="Arial"/>
              </w:rPr>
              <w:t>:</w:t>
            </w:r>
            <w:r w:rsidRPr="00833D1A">
              <w:rPr>
                <w:rFonts w:ascii="Arial" w:eastAsia="黑体" w:hAnsi="Arial" w:cs="Arial" w:hint="eastAsia"/>
              </w:rPr>
              <w:t>0</w:t>
            </w:r>
            <w:r w:rsidRPr="00833D1A">
              <w:rPr>
                <w:rFonts w:ascii="Arial" w:eastAsia="黑体" w:hAnsi="Arial" w:cs="Arial"/>
              </w:rPr>
              <w:t>0-12:00</w:t>
            </w:r>
            <w:r w:rsidRPr="00833D1A">
              <w:rPr>
                <w:rFonts w:ascii="Arial" w:eastAsia="黑体" w:hAnsi="Arial" w:cs="Arial"/>
              </w:rPr>
              <w:t>，全体大会</w:t>
            </w:r>
          </w:p>
          <w:p w14:paraId="3EAD4135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6BC6C9AB" w14:textId="77777777" w:rsidTr="003B3D9D">
        <w:trPr>
          <w:trHeight w:val="51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228957A3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 w:hint="eastAsia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0-1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00</w:t>
            </w:r>
          </w:p>
        </w:tc>
        <w:tc>
          <w:tcPr>
            <w:tcW w:w="8221" w:type="dxa"/>
            <w:gridSpan w:val="3"/>
            <w:shd w:val="clear" w:color="auto" w:fill="FFFFFF" w:themeFill="background1"/>
            <w:vAlign w:val="center"/>
          </w:tcPr>
          <w:p w14:paraId="09F3DF36" w14:textId="27F52833" w:rsidR="00EF1F38" w:rsidRPr="00833D1A" w:rsidRDefault="00EF1F38" w:rsidP="00FE4228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/>
              </w:rPr>
              <w:t>开幕式</w:t>
            </w:r>
          </w:p>
        </w:tc>
      </w:tr>
      <w:tr w:rsidR="00EF1F38" w14:paraId="7D4665F9" w14:textId="77777777" w:rsidTr="003B3D9D">
        <w:trPr>
          <w:trHeight w:val="51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433A805" w14:textId="77777777" w:rsidR="00EF1F38" w:rsidRDefault="00EF1F38" w:rsidP="004D784D">
            <w:pPr>
              <w:pStyle w:val="a9"/>
              <w:spacing w:line="400" w:lineRule="exact"/>
              <w:ind w:firstLineChars="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  <w:vAlign w:val="center"/>
          </w:tcPr>
          <w:p w14:paraId="0CC1AE3F" w14:textId="6DA17F43" w:rsidR="00EF1F38" w:rsidRPr="00833D1A" w:rsidRDefault="00476ED4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 w:hint="eastAsia"/>
              </w:rPr>
              <w:t>报告发布</w:t>
            </w:r>
          </w:p>
        </w:tc>
      </w:tr>
      <w:tr w:rsidR="00EF1F38" w14:paraId="150416B8" w14:textId="77777777" w:rsidTr="003B3D9D">
        <w:trPr>
          <w:trHeight w:val="51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0C2FF6A" w14:textId="77777777" w:rsidR="00EF1F38" w:rsidRDefault="00EF1F38" w:rsidP="004D784D">
            <w:pPr>
              <w:pStyle w:val="a9"/>
              <w:spacing w:line="400" w:lineRule="exact"/>
              <w:ind w:firstLineChars="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221" w:type="dxa"/>
            <w:gridSpan w:val="3"/>
            <w:shd w:val="clear" w:color="auto" w:fill="FFFFFF" w:themeFill="background1"/>
            <w:vAlign w:val="center"/>
          </w:tcPr>
          <w:p w14:paraId="23CD4606" w14:textId="7B0799BA" w:rsidR="00EF1F38" w:rsidRPr="00833D1A" w:rsidRDefault="00476ED4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/>
              </w:rPr>
              <w:t>主题报告</w:t>
            </w:r>
          </w:p>
        </w:tc>
      </w:tr>
      <w:tr w:rsidR="00EF1F38" w14:paraId="2B9F9AA4" w14:textId="77777777" w:rsidTr="003B3D9D">
        <w:trPr>
          <w:trHeight w:val="976"/>
          <w:jc w:val="center"/>
        </w:trPr>
        <w:tc>
          <w:tcPr>
            <w:tcW w:w="977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E84FB5" w14:textId="4275F94C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</w:t>
            </w:r>
            <w:r w:rsidR="009C43FF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20</w:t>
            </w:r>
            <w:r w:rsidRPr="00833D1A">
              <w:rPr>
                <w:rFonts w:ascii="Arial" w:eastAsia="黑体" w:hAnsi="Arial" w:cs="Arial"/>
              </w:rPr>
              <w:t>日下午</w:t>
            </w:r>
            <w:r w:rsidRPr="00833D1A">
              <w:rPr>
                <w:rFonts w:ascii="Arial" w:eastAsia="黑体" w:hAnsi="Arial" w:cs="Arial"/>
              </w:rPr>
              <w:t>1</w:t>
            </w:r>
            <w:r w:rsidR="00476ED4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:</w:t>
            </w:r>
            <w:r w:rsidR="00476ED4">
              <w:rPr>
                <w:rFonts w:ascii="Arial" w:eastAsia="黑体" w:hAnsi="Arial" w:cs="Arial"/>
              </w:rPr>
              <w:t>0</w:t>
            </w:r>
            <w:r w:rsidRPr="00833D1A">
              <w:rPr>
                <w:rFonts w:ascii="Arial" w:eastAsia="黑体" w:hAnsi="Arial" w:cs="Arial"/>
              </w:rPr>
              <w:t>0-17:30</w:t>
            </w:r>
            <w:r w:rsidRPr="00833D1A">
              <w:rPr>
                <w:rFonts w:ascii="Arial" w:eastAsia="黑体" w:hAnsi="Arial" w:cs="Arial"/>
              </w:rPr>
              <w:t>，专题会</w:t>
            </w:r>
          </w:p>
          <w:p w14:paraId="6346BBCD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3380B97F" w14:textId="77777777" w:rsidTr="003B3D9D">
        <w:trPr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4FC4006" w14:textId="77777777" w:rsidR="00EF1F38" w:rsidRDefault="00EF1F38" w:rsidP="004D784D"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30F3B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14:paraId="7D0326B2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F06BB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 xml:space="preserve">B </w:t>
            </w:r>
          </w:p>
          <w:p w14:paraId="2E61C28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7703D3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 xml:space="preserve">C </w:t>
            </w:r>
          </w:p>
          <w:p w14:paraId="27E912BE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</w:tr>
      <w:tr w:rsidR="00EF1F38" w14:paraId="5ACBC7A7" w14:textId="77777777" w:rsidTr="003B3D9D">
        <w:trPr>
          <w:trHeight w:val="51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C5918FF" w14:textId="53AC6180" w:rsidR="00EF1F38" w:rsidRDefault="00476ED4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14:00-15:30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20E300" w14:textId="468BBAD6" w:rsidR="00EF1F38" w:rsidRDefault="00E63228" w:rsidP="00EF1F38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大豆</w:t>
            </w:r>
            <w:r w:rsidR="00EF1F38">
              <w:rPr>
                <w:rFonts w:ascii="Arial" w:hAnsi="Arial" w:cs="Arial"/>
              </w:rPr>
              <w:t>展望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B15449" w14:textId="77777777" w:rsidR="00EF1F38" w:rsidRDefault="00EF1F38" w:rsidP="00EF1F38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猪肉展望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EFB53D5" w14:textId="3D377865" w:rsidR="00EF1F38" w:rsidRPr="0085209E" w:rsidRDefault="00476ED4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9A12F0">
              <w:rPr>
                <w:rFonts w:asciiTheme="minorEastAsia" w:hAnsiTheme="minorEastAsia" w:cs="Arial" w:hint="eastAsia"/>
              </w:rPr>
              <w:t>粮食安全</w:t>
            </w:r>
            <w:r w:rsidR="00E63228">
              <w:rPr>
                <w:rFonts w:asciiTheme="minorEastAsia" w:hAnsiTheme="minorEastAsia" w:cs="Arial" w:hint="eastAsia"/>
              </w:rPr>
              <w:t>与大食物观</w:t>
            </w:r>
          </w:p>
        </w:tc>
      </w:tr>
      <w:tr w:rsidR="00EF1F38" w14:paraId="70BF3A94" w14:textId="77777777" w:rsidTr="003B3D9D">
        <w:trPr>
          <w:trHeight w:val="51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6B73120" w14:textId="1F73355C" w:rsidR="00EF1F38" w:rsidRDefault="00476ED4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16:00-17:30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E48233" w14:textId="3EA99446" w:rsidR="00EF1F38" w:rsidRDefault="00E63228" w:rsidP="00EF1F38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玉米</w:t>
            </w:r>
            <w:r w:rsidR="00EF1F38">
              <w:rPr>
                <w:rFonts w:ascii="Arial" w:hAnsi="Arial" w:cs="Arial"/>
              </w:rPr>
              <w:t>展望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63B5BE" w14:textId="77777777" w:rsidR="00EF1F38" w:rsidRDefault="00EF1F38" w:rsidP="00EF1F38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奶类展望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D40245A" w14:textId="55F79DD1" w:rsidR="00EF1F38" w:rsidRPr="0085209E" w:rsidRDefault="00E63228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农业</w:t>
            </w:r>
            <w:r w:rsidR="000F04FA">
              <w:rPr>
                <w:rFonts w:asciiTheme="minorEastAsia" w:hAnsiTheme="minorEastAsia" w:cs="Arial" w:hint="eastAsia"/>
              </w:rPr>
              <w:t>新质生产力</w:t>
            </w:r>
          </w:p>
        </w:tc>
      </w:tr>
      <w:tr w:rsidR="00EF1F38" w14:paraId="1147D695" w14:textId="77777777" w:rsidTr="003B3D9D">
        <w:trPr>
          <w:trHeight w:val="97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73372E35" w14:textId="1ED1CC40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</w:t>
            </w:r>
            <w:r w:rsidR="009C43FF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21</w:t>
            </w:r>
            <w:r w:rsidRPr="00833D1A">
              <w:rPr>
                <w:rFonts w:ascii="Arial" w:eastAsia="黑体" w:hAnsi="Arial" w:cs="Arial"/>
              </w:rPr>
              <w:t>日</w:t>
            </w:r>
            <w:r w:rsidRPr="00833D1A">
              <w:rPr>
                <w:rFonts w:ascii="Arial" w:eastAsia="黑体" w:hAnsi="Arial" w:cs="Arial"/>
              </w:rPr>
              <w:t>08:30-17:30</w:t>
            </w:r>
            <w:r w:rsidRPr="00833D1A">
              <w:rPr>
                <w:rFonts w:ascii="Arial" w:eastAsia="黑体" w:hAnsi="Arial" w:cs="Arial"/>
              </w:rPr>
              <w:t>，专题会</w:t>
            </w:r>
          </w:p>
          <w:p w14:paraId="26F49D6B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21186EE6" w14:textId="77777777" w:rsidTr="003B3D9D">
        <w:trPr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BFFDB43" w14:textId="77777777" w:rsidR="00EF1F38" w:rsidRDefault="00EF1F38" w:rsidP="004D784D"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8B579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14:paraId="09ACACF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74BA3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B</w:t>
            </w:r>
          </w:p>
          <w:p w14:paraId="591920E1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0F4177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C</w:t>
            </w:r>
          </w:p>
          <w:p w14:paraId="484F310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</w:tr>
      <w:tr w:rsidR="00EF1F38" w14:paraId="76771E51" w14:textId="77777777" w:rsidTr="003B3D9D">
        <w:trPr>
          <w:trHeight w:val="510"/>
          <w:jc w:val="center"/>
        </w:trPr>
        <w:tc>
          <w:tcPr>
            <w:tcW w:w="1555" w:type="dxa"/>
            <w:vAlign w:val="center"/>
          </w:tcPr>
          <w:p w14:paraId="41633E7A" w14:textId="77777777" w:rsidR="00EF1F38" w:rsidRDefault="00EF1F38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08:30-10:00</w:t>
            </w:r>
          </w:p>
        </w:tc>
        <w:tc>
          <w:tcPr>
            <w:tcW w:w="2268" w:type="dxa"/>
            <w:vAlign w:val="center"/>
          </w:tcPr>
          <w:p w14:paraId="1760AEC1" w14:textId="1453E830" w:rsidR="00EF1F38" w:rsidRPr="007C0D0D" w:rsidRDefault="00E63228" w:rsidP="00EF1F38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稻谷、小麦</w:t>
            </w:r>
            <w:r w:rsidR="00EF1F38" w:rsidRPr="007C0D0D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2551" w:type="dxa"/>
            <w:vAlign w:val="center"/>
          </w:tcPr>
          <w:p w14:paraId="731CF32F" w14:textId="0E8411B8" w:rsidR="00EF1F38" w:rsidRPr="007C0D0D" w:rsidRDefault="00E63228" w:rsidP="00EF1F38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油料</w:t>
            </w:r>
            <w:r w:rsidR="00EF1F38" w:rsidRPr="007C0D0D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3402" w:type="dxa"/>
            <w:vAlign w:val="center"/>
          </w:tcPr>
          <w:p w14:paraId="38AA4072" w14:textId="6ED20A51" w:rsidR="00EF1F38" w:rsidRPr="009A12F0" w:rsidRDefault="000F04FA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农产品</w:t>
            </w:r>
            <w:r w:rsidR="00E63228">
              <w:rPr>
                <w:rFonts w:asciiTheme="minorEastAsia" w:hAnsiTheme="minorEastAsia" w:cs="Arial" w:hint="eastAsia"/>
              </w:rPr>
              <w:t>科学绿色健康</w:t>
            </w:r>
            <w:r>
              <w:rPr>
                <w:rFonts w:asciiTheme="minorEastAsia" w:hAnsiTheme="minorEastAsia" w:cs="Arial" w:hint="eastAsia"/>
              </w:rPr>
              <w:t>消费</w:t>
            </w:r>
          </w:p>
        </w:tc>
      </w:tr>
      <w:tr w:rsidR="00EF1F38" w14:paraId="454D5F53" w14:textId="77777777" w:rsidTr="003B3D9D">
        <w:trPr>
          <w:trHeight w:val="510"/>
          <w:jc w:val="center"/>
        </w:trPr>
        <w:tc>
          <w:tcPr>
            <w:tcW w:w="1555" w:type="dxa"/>
            <w:vAlign w:val="center"/>
          </w:tcPr>
          <w:p w14:paraId="52D2FF83" w14:textId="77777777" w:rsidR="00EF1F38" w:rsidRDefault="00EF1F38" w:rsidP="00EF1F3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10:30-12:00</w:t>
            </w:r>
          </w:p>
        </w:tc>
        <w:tc>
          <w:tcPr>
            <w:tcW w:w="2268" w:type="dxa"/>
            <w:vAlign w:val="center"/>
          </w:tcPr>
          <w:p w14:paraId="03A128A0" w14:textId="44CB819C" w:rsidR="00EF1F38" w:rsidRPr="007C0D0D" w:rsidRDefault="00E63228" w:rsidP="00EF1F38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>棉花</w:t>
            </w:r>
            <w:r w:rsidR="00EF1F38" w:rsidRPr="007C0D0D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2551" w:type="dxa"/>
            <w:vAlign w:val="center"/>
          </w:tcPr>
          <w:p w14:paraId="58A0220B" w14:textId="56F382AE" w:rsidR="00EF1F38" w:rsidRPr="00E63228" w:rsidRDefault="00E63228" w:rsidP="00EF1F3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7C0D0D">
              <w:rPr>
                <w:rFonts w:asciiTheme="minorEastAsia" w:hAnsiTheme="minorEastAsia" w:cs="Arial"/>
              </w:rPr>
              <w:t>牛羊肉</w:t>
            </w:r>
            <w:r>
              <w:rPr>
                <w:rFonts w:asciiTheme="minorEastAsia" w:hAnsiTheme="minorEastAsia" w:cs="Arial" w:hint="eastAsia"/>
              </w:rPr>
              <w:t>、</w:t>
            </w:r>
            <w:r w:rsidR="00EF1F38">
              <w:rPr>
                <w:rFonts w:asciiTheme="minorEastAsia" w:hAnsiTheme="minorEastAsia" w:cs="Arial" w:hint="eastAsia"/>
              </w:rPr>
              <w:t>禽肉</w:t>
            </w:r>
            <w:r w:rsidR="00EF1F38" w:rsidRPr="007C0D0D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3402" w:type="dxa"/>
            <w:vAlign w:val="center"/>
          </w:tcPr>
          <w:p w14:paraId="1246E860" w14:textId="411F3C88" w:rsidR="00EF1F38" w:rsidRPr="009A12F0" w:rsidRDefault="00E63228" w:rsidP="00E6322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市场化产业化与农民增收</w:t>
            </w:r>
          </w:p>
        </w:tc>
      </w:tr>
      <w:tr w:rsidR="00476ED4" w14:paraId="7FA3CC1B" w14:textId="77777777" w:rsidTr="003B3D9D">
        <w:trPr>
          <w:trHeight w:val="510"/>
          <w:jc w:val="center"/>
        </w:trPr>
        <w:tc>
          <w:tcPr>
            <w:tcW w:w="1555" w:type="dxa"/>
            <w:vAlign w:val="center"/>
          </w:tcPr>
          <w:p w14:paraId="444ED2B0" w14:textId="3F22209C" w:rsidR="00476ED4" w:rsidRDefault="00476ED4" w:rsidP="00476ED4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14:00-15:30</w:t>
            </w:r>
          </w:p>
        </w:tc>
        <w:tc>
          <w:tcPr>
            <w:tcW w:w="2268" w:type="dxa"/>
            <w:vAlign w:val="center"/>
          </w:tcPr>
          <w:p w14:paraId="1EF5741E" w14:textId="471866B4" w:rsidR="00476ED4" w:rsidRPr="007C0D0D" w:rsidRDefault="00476ED4" w:rsidP="00476ED4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7C0D0D">
              <w:rPr>
                <w:rFonts w:asciiTheme="minorEastAsia" w:hAnsiTheme="minorEastAsia" w:cs="Arial"/>
              </w:rPr>
              <w:t>糖料展望</w:t>
            </w:r>
          </w:p>
        </w:tc>
        <w:tc>
          <w:tcPr>
            <w:tcW w:w="2551" w:type="dxa"/>
            <w:vAlign w:val="center"/>
          </w:tcPr>
          <w:p w14:paraId="497475FE" w14:textId="3C5074F2" w:rsidR="00476ED4" w:rsidRPr="00E63228" w:rsidRDefault="00476ED4" w:rsidP="00E63228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E63228">
              <w:rPr>
                <w:rFonts w:asciiTheme="minorEastAsia" w:hAnsiTheme="minorEastAsia" w:cs="Arial" w:hint="eastAsia"/>
              </w:rPr>
              <w:t>禽蛋、</w:t>
            </w:r>
            <w:r w:rsidR="00E63228" w:rsidRPr="00E63228">
              <w:rPr>
                <w:rFonts w:asciiTheme="minorEastAsia" w:hAnsiTheme="minorEastAsia" w:cs="Arial" w:hint="eastAsia"/>
              </w:rPr>
              <w:t>水产品</w:t>
            </w:r>
            <w:r w:rsidRPr="00E63228">
              <w:rPr>
                <w:rFonts w:asciiTheme="minorEastAsia" w:hAnsiTheme="minorEastAsia" w:cs="Arial"/>
              </w:rPr>
              <w:t>展望</w:t>
            </w:r>
          </w:p>
        </w:tc>
        <w:tc>
          <w:tcPr>
            <w:tcW w:w="3402" w:type="dxa"/>
            <w:vAlign w:val="center"/>
          </w:tcPr>
          <w:p w14:paraId="13DF7BF9" w14:textId="1C7E2B84" w:rsidR="00476ED4" w:rsidRPr="009A12F0" w:rsidRDefault="00E63228" w:rsidP="00476ED4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农产品全产业链监测预警</w:t>
            </w:r>
          </w:p>
        </w:tc>
      </w:tr>
      <w:tr w:rsidR="00476ED4" w14:paraId="12F9F0D5" w14:textId="77777777" w:rsidTr="003B3D9D">
        <w:trPr>
          <w:trHeight w:val="510"/>
          <w:jc w:val="center"/>
        </w:trPr>
        <w:tc>
          <w:tcPr>
            <w:tcW w:w="1555" w:type="dxa"/>
            <w:vAlign w:val="center"/>
          </w:tcPr>
          <w:p w14:paraId="49DA210B" w14:textId="7995F92D" w:rsidR="00476ED4" w:rsidRDefault="00476ED4" w:rsidP="00476ED4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16:00-17:30</w:t>
            </w:r>
          </w:p>
        </w:tc>
        <w:tc>
          <w:tcPr>
            <w:tcW w:w="2268" w:type="dxa"/>
            <w:vAlign w:val="center"/>
          </w:tcPr>
          <w:p w14:paraId="503278CA" w14:textId="77777777" w:rsidR="00476ED4" w:rsidRPr="007C0D0D" w:rsidRDefault="00476ED4" w:rsidP="00476ED4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7C0D0D">
              <w:rPr>
                <w:rFonts w:asciiTheme="minorEastAsia" w:hAnsiTheme="minorEastAsia" w:cs="Arial"/>
              </w:rPr>
              <w:t>蔬菜、水果展望</w:t>
            </w:r>
          </w:p>
        </w:tc>
        <w:tc>
          <w:tcPr>
            <w:tcW w:w="2551" w:type="dxa"/>
            <w:vAlign w:val="center"/>
          </w:tcPr>
          <w:p w14:paraId="3B50B666" w14:textId="75A32E45" w:rsidR="00476ED4" w:rsidRPr="00E63228" w:rsidRDefault="00E63228" w:rsidP="00476ED4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饲料</w:t>
            </w:r>
            <w:r w:rsidR="00476ED4" w:rsidRPr="007C0D0D">
              <w:rPr>
                <w:rFonts w:asciiTheme="minorEastAsia" w:hAnsiTheme="minorEastAsia" w:cs="Arial" w:hint="eastAsia"/>
              </w:rPr>
              <w:t>展望</w:t>
            </w:r>
          </w:p>
        </w:tc>
        <w:tc>
          <w:tcPr>
            <w:tcW w:w="3402" w:type="dxa"/>
            <w:vAlign w:val="center"/>
          </w:tcPr>
          <w:p w14:paraId="227238CE" w14:textId="5CE958C9" w:rsidR="00476ED4" w:rsidRPr="009A12F0" w:rsidRDefault="00E63228" w:rsidP="00476ED4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农产品贸易与供应</w:t>
            </w:r>
            <w:proofErr w:type="gramStart"/>
            <w:r>
              <w:rPr>
                <w:rFonts w:asciiTheme="minorEastAsia" w:hAnsiTheme="minorEastAsia" w:cs="Arial" w:hint="eastAsia"/>
              </w:rPr>
              <w:t>链风险</w:t>
            </w:r>
            <w:proofErr w:type="gramEnd"/>
          </w:p>
        </w:tc>
      </w:tr>
    </w:tbl>
    <w:p w14:paraId="1998E57C" w14:textId="4925A51F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sectPr w:rsidR="00EF1F38" w:rsidSect="00591D5F">
      <w:footerReference w:type="default" r:id="rId7"/>
      <w:type w:val="continuous"/>
      <w:pgSz w:w="11906" w:h="16838"/>
      <w:pgMar w:top="1440" w:right="1134" w:bottom="624" w:left="1134" w:header="851" w:footer="737" w:gutter="0"/>
      <w:pgNumType w:start="4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6625" w14:textId="77777777" w:rsidR="00591D5F" w:rsidRDefault="00591D5F" w:rsidP="003D7BD3">
      <w:r>
        <w:separator/>
      </w:r>
    </w:p>
  </w:endnote>
  <w:endnote w:type="continuationSeparator" w:id="0">
    <w:p w14:paraId="12F8DE10" w14:textId="77777777" w:rsidR="00591D5F" w:rsidRDefault="00591D5F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4B2DAA16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B37F6A" w:rsidRPr="00B37F6A">
          <w:rPr>
            <w:noProof/>
            <w:sz w:val="24"/>
            <w:szCs w:val="24"/>
            <w:lang w:val="zh-CN"/>
          </w:rPr>
          <w:t>4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E680" w14:textId="77777777" w:rsidR="00591D5F" w:rsidRDefault="00591D5F" w:rsidP="003D7BD3">
      <w:r>
        <w:separator/>
      </w:r>
    </w:p>
  </w:footnote>
  <w:footnote w:type="continuationSeparator" w:id="0">
    <w:p w14:paraId="0D9A5136" w14:textId="77777777" w:rsidR="00591D5F" w:rsidRDefault="00591D5F" w:rsidP="003D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A"/>
    <w:rsid w:val="00006F5B"/>
    <w:rsid w:val="000428A6"/>
    <w:rsid w:val="00047D5E"/>
    <w:rsid w:val="00071D2A"/>
    <w:rsid w:val="00087DED"/>
    <w:rsid w:val="000B07BF"/>
    <w:rsid w:val="000B5C12"/>
    <w:rsid w:val="000C1526"/>
    <w:rsid w:val="000D7EE4"/>
    <w:rsid w:val="000E36D3"/>
    <w:rsid w:val="000F04FA"/>
    <w:rsid w:val="00123583"/>
    <w:rsid w:val="0012398A"/>
    <w:rsid w:val="001405E0"/>
    <w:rsid w:val="00143285"/>
    <w:rsid w:val="00154B5B"/>
    <w:rsid w:val="00181D70"/>
    <w:rsid w:val="00185D92"/>
    <w:rsid w:val="001953F0"/>
    <w:rsid w:val="0019697A"/>
    <w:rsid w:val="001A1F88"/>
    <w:rsid w:val="001B1145"/>
    <w:rsid w:val="001B6E37"/>
    <w:rsid w:val="00206C27"/>
    <w:rsid w:val="00224C15"/>
    <w:rsid w:val="00225DFB"/>
    <w:rsid w:val="00246517"/>
    <w:rsid w:val="002560E7"/>
    <w:rsid w:val="00285A2E"/>
    <w:rsid w:val="002B0227"/>
    <w:rsid w:val="002B288A"/>
    <w:rsid w:val="002B2A3C"/>
    <w:rsid w:val="002C6DAD"/>
    <w:rsid w:val="002F674E"/>
    <w:rsid w:val="00310D07"/>
    <w:rsid w:val="00316EF5"/>
    <w:rsid w:val="003603E4"/>
    <w:rsid w:val="00371885"/>
    <w:rsid w:val="003820F7"/>
    <w:rsid w:val="003A1BF9"/>
    <w:rsid w:val="003A2BA4"/>
    <w:rsid w:val="003A2CE1"/>
    <w:rsid w:val="003B3D9D"/>
    <w:rsid w:val="003B740D"/>
    <w:rsid w:val="003C41E2"/>
    <w:rsid w:val="003C57F9"/>
    <w:rsid w:val="003D10B9"/>
    <w:rsid w:val="003D7BD3"/>
    <w:rsid w:val="003E1E46"/>
    <w:rsid w:val="00401BF6"/>
    <w:rsid w:val="00420496"/>
    <w:rsid w:val="00420A26"/>
    <w:rsid w:val="004341B0"/>
    <w:rsid w:val="004415DC"/>
    <w:rsid w:val="00446A46"/>
    <w:rsid w:val="00465E30"/>
    <w:rsid w:val="00475DC0"/>
    <w:rsid w:val="00476ED4"/>
    <w:rsid w:val="00484285"/>
    <w:rsid w:val="00495BD7"/>
    <w:rsid w:val="004B42AF"/>
    <w:rsid w:val="004B60FD"/>
    <w:rsid w:val="004B6B63"/>
    <w:rsid w:val="004C0B95"/>
    <w:rsid w:val="004D227F"/>
    <w:rsid w:val="004E3ED0"/>
    <w:rsid w:val="004F52C7"/>
    <w:rsid w:val="004F67D6"/>
    <w:rsid w:val="005348DE"/>
    <w:rsid w:val="00541F3E"/>
    <w:rsid w:val="00575C43"/>
    <w:rsid w:val="00591D5F"/>
    <w:rsid w:val="0059459D"/>
    <w:rsid w:val="005A5BEA"/>
    <w:rsid w:val="005A7CF5"/>
    <w:rsid w:val="005B2E3D"/>
    <w:rsid w:val="005D6435"/>
    <w:rsid w:val="005F5651"/>
    <w:rsid w:val="006051F5"/>
    <w:rsid w:val="006108AB"/>
    <w:rsid w:val="00634A39"/>
    <w:rsid w:val="00656831"/>
    <w:rsid w:val="00662D32"/>
    <w:rsid w:val="00696921"/>
    <w:rsid w:val="006D2186"/>
    <w:rsid w:val="006D3C7C"/>
    <w:rsid w:val="006D5BF0"/>
    <w:rsid w:val="00720E12"/>
    <w:rsid w:val="00731CB6"/>
    <w:rsid w:val="0074463B"/>
    <w:rsid w:val="00753FA8"/>
    <w:rsid w:val="007D0AA3"/>
    <w:rsid w:val="007D268D"/>
    <w:rsid w:val="007F15D7"/>
    <w:rsid w:val="007F3BB0"/>
    <w:rsid w:val="00810F51"/>
    <w:rsid w:val="00816DFE"/>
    <w:rsid w:val="008217DB"/>
    <w:rsid w:val="00823DE6"/>
    <w:rsid w:val="00825E71"/>
    <w:rsid w:val="00832037"/>
    <w:rsid w:val="00833D1A"/>
    <w:rsid w:val="008404F6"/>
    <w:rsid w:val="0085522B"/>
    <w:rsid w:val="00860D98"/>
    <w:rsid w:val="00867BA4"/>
    <w:rsid w:val="00882C63"/>
    <w:rsid w:val="0089012B"/>
    <w:rsid w:val="008964BB"/>
    <w:rsid w:val="008D3E53"/>
    <w:rsid w:val="0090381D"/>
    <w:rsid w:val="00926EDB"/>
    <w:rsid w:val="0094688C"/>
    <w:rsid w:val="009531DC"/>
    <w:rsid w:val="009534A5"/>
    <w:rsid w:val="00967954"/>
    <w:rsid w:val="00975EBB"/>
    <w:rsid w:val="009903FE"/>
    <w:rsid w:val="009C408A"/>
    <w:rsid w:val="009C43FF"/>
    <w:rsid w:val="009D5549"/>
    <w:rsid w:val="00A10931"/>
    <w:rsid w:val="00A10F9B"/>
    <w:rsid w:val="00A314A5"/>
    <w:rsid w:val="00A33485"/>
    <w:rsid w:val="00A54488"/>
    <w:rsid w:val="00A768FA"/>
    <w:rsid w:val="00A77CB2"/>
    <w:rsid w:val="00AA7775"/>
    <w:rsid w:val="00AB05B3"/>
    <w:rsid w:val="00AC04E8"/>
    <w:rsid w:val="00AC7FEE"/>
    <w:rsid w:val="00AD3366"/>
    <w:rsid w:val="00AF13A4"/>
    <w:rsid w:val="00B11390"/>
    <w:rsid w:val="00B277E9"/>
    <w:rsid w:val="00B352AB"/>
    <w:rsid w:val="00B37F6A"/>
    <w:rsid w:val="00B47EA6"/>
    <w:rsid w:val="00B5453E"/>
    <w:rsid w:val="00B55EB9"/>
    <w:rsid w:val="00B85250"/>
    <w:rsid w:val="00BA74C4"/>
    <w:rsid w:val="00BB665D"/>
    <w:rsid w:val="00BF6CA0"/>
    <w:rsid w:val="00C5652C"/>
    <w:rsid w:val="00C648E8"/>
    <w:rsid w:val="00C97DB1"/>
    <w:rsid w:val="00CA249E"/>
    <w:rsid w:val="00CE77B0"/>
    <w:rsid w:val="00CF3C61"/>
    <w:rsid w:val="00D14439"/>
    <w:rsid w:val="00D60670"/>
    <w:rsid w:val="00D7012F"/>
    <w:rsid w:val="00D76E5C"/>
    <w:rsid w:val="00D8734D"/>
    <w:rsid w:val="00DE7695"/>
    <w:rsid w:val="00DF4583"/>
    <w:rsid w:val="00E1261F"/>
    <w:rsid w:val="00E12D8E"/>
    <w:rsid w:val="00E26E8B"/>
    <w:rsid w:val="00E63228"/>
    <w:rsid w:val="00E76B0D"/>
    <w:rsid w:val="00EA6348"/>
    <w:rsid w:val="00EC45C9"/>
    <w:rsid w:val="00EC7FD8"/>
    <w:rsid w:val="00ED0420"/>
    <w:rsid w:val="00EF1F38"/>
    <w:rsid w:val="00EF5931"/>
    <w:rsid w:val="00F33F24"/>
    <w:rsid w:val="00F35E19"/>
    <w:rsid w:val="00F370E3"/>
    <w:rsid w:val="00F5079E"/>
    <w:rsid w:val="00F777ED"/>
    <w:rsid w:val="00F82762"/>
    <w:rsid w:val="00FA6424"/>
    <w:rsid w:val="00FB75AF"/>
    <w:rsid w:val="00FE4228"/>
    <w:rsid w:val="00FF1D55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129A"/>
  <w15:docId w15:val="{B2AC7572-F4CA-4F77-BA03-0D12120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05E-7F49-4C31-9A0F-AB3968C5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</dc:creator>
  <cp:lastModifiedBy>Han Zhou</cp:lastModifiedBy>
  <cp:revision>4</cp:revision>
  <cp:lastPrinted>2023-03-01T05:13:00Z</cp:lastPrinted>
  <dcterms:created xsi:type="dcterms:W3CDTF">2024-03-11T01:18:00Z</dcterms:created>
  <dcterms:modified xsi:type="dcterms:W3CDTF">2024-03-11T01:50:00Z</dcterms:modified>
</cp:coreProperties>
</file>